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bookmarkStart w:id="0" w:name="_GoBack"/>
      <w:bookmarkEnd w:id="0"/>
      <w:r>
        <w:t>CMS Lesson Plan</w:t>
      </w:r>
    </w:p>
    <w:p w14:paraId="399ECFAC" w14:textId="77777777" w:rsidR="00987306" w:rsidRDefault="00987306" w:rsidP="00987306">
      <w:pPr>
        <w:pStyle w:val="Title"/>
      </w:pPr>
    </w:p>
    <w:p w14:paraId="19994996" w14:textId="5266C792"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2A2135">
        <w:rPr>
          <w:iCs/>
        </w:rPr>
        <w:t>10/20-10/21 2015</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77777777"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4186C0A1" w14:textId="77777777" w:rsidR="004A399B" w:rsidRDefault="004A399B" w:rsidP="00893E21">
            <w:pPr>
              <w:pStyle w:val="NoSpacing"/>
              <w:rPr>
                <w:b/>
              </w:rPr>
            </w:pPr>
          </w:p>
          <w:p w14:paraId="6BEE7948" w14:textId="77777777" w:rsidR="00F03A31" w:rsidRPr="00A84549" w:rsidRDefault="00F03A31" w:rsidP="00893E21">
            <w:pPr>
              <w:pStyle w:val="NoSpacing"/>
              <w:rPr>
                <w:b/>
              </w:rPr>
            </w:pPr>
          </w:p>
          <w:p w14:paraId="4664BFAE" w14:textId="77777777" w:rsidR="002A2135" w:rsidRPr="002A2135" w:rsidRDefault="002A2135" w:rsidP="002A2135">
            <w:pPr>
              <w:autoSpaceDE w:val="0"/>
              <w:autoSpaceDN w:val="0"/>
              <w:adjustRightInd w:val="0"/>
              <w:rPr>
                <w:rFonts w:eastAsiaTheme="minorHAnsi"/>
                <w:color w:val="000000"/>
              </w:rPr>
            </w:pPr>
          </w:p>
          <w:p w14:paraId="221A5021" w14:textId="77777777" w:rsidR="002A2135" w:rsidRPr="002A2135" w:rsidRDefault="002A2135" w:rsidP="002A2135">
            <w:pPr>
              <w:autoSpaceDE w:val="0"/>
              <w:autoSpaceDN w:val="0"/>
              <w:adjustRightInd w:val="0"/>
              <w:rPr>
                <w:rFonts w:eastAsiaTheme="minorHAnsi"/>
                <w:color w:val="000000"/>
                <w:sz w:val="23"/>
                <w:szCs w:val="23"/>
              </w:rPr>
            </w:pPr>
            <w:r w:rsidRPr="002A2135">
              <w:rPr>
                <w:rFonts w:eastAsiaTheme="minorHAnsi"/>
                <w:color w:val="000000"/>
              </w:rPr>
              <w:t xml:space="preserve"> </w:t>
            </w:r>
            <w:r w:rsidRPr="002A2135">
              <w:rPr>
                <w:rFonts w:eastAsiaTheme="minorHAnsi"/>
                <w:b/>
                <w:bCs/>
                <w:color w:val="000000"/>
                <w:sz w:val="23"/>
                <w:szCs w:val="23"/>
              </w:rPr>
              <w:t xml:space="preserve">SS8H3 The student will analyze the role of Georgia in the American Revolution. </w:t>
            </w:r>
          </w:p>
          <w:p w14:paraId="6680B443" w14:textId="54C5BBC1" w:rsidR="002A2135" w:rsidRPr="002A2135" w:rsidRDefault="002A2135" w:rsidP="002A2135">
            <w:pPr>
              <w:pStyle w:val="ListParagraph"/>
              <w:numPr>
                <w:ilvl w:val="0"/>
                <w:numId w:val="9"/>
              </w:numPr>
              <w:autoSpaceDE w:val="0"/>
              <w:autoSpaceDN w:val="0"/>
              <w:adjustRightInd w:val="0"/>
              <w:rPr>
                <w:rFonts w:eastAsiaTheme="minorHAnsi"/>
                <w:color w:val="000000"/>
                <w:sz w:val="23"/>
                <w:szCs w:val="23"/>
              </w:rPr>
            </w:pPr>
            <w:r w:rsidRPr="002A2135">
              <w:rPr>
                <w:rFonts w:eastAsiaTheme="minorHAnsi"/>
                <w:color w:val="000000"/>
                <w:sz w:val="23"/>
                <w:szCs w:val="23"/>
              </w:rPr>
              <w:t xml:space="preserve">Explain the immediate and long-term causes of the American Revolution and their impact on Georgia; include the French and Indian War (Seven Years War), Proclamation of 1763, Stamp Act, Intolerable Acts, and the Declaration of Independence. </w:t>
            </w:r>
          </w:p>
          <w:p w14:paraId="293E440F" w14:textId="77777777" w:rsidR="002A2135" w:rsidRPr="002A2135" w:rsidRDefault="002A2135" w:rsidP="002A2135">
            <w:pPr>
              <w:autoSpaceDE w:val="0"/>
              <w:autoSpaceDN w:val="0"/>
              <w:adjustRightInd w:val="0"/>
              <w:ind w:left="360"/>
              <w:rPr>
                <w:rFonts w:eastAsiaTheme="minorHAnsi"/>
                <w:color w:val="000000"/>
                <w:sz w:val="23"/>
                <w:szCs w:val="23"/>
              </w:rPr>
            </w:pPr>
          </w:p>
          <w:p w14:paraId="2202D8B1" w14:textId="77777777" w:rsidR="002A2135" w:rsidRPr="002A2135" w:rsidRDefault="002A2135" w:rsidP="002A2135">
            <w:pPr>
              <w:autoSpaceDE w:val="0"/>
              <w:autoSpaceDN w:val="0"/>
              <w:adjustRightInd w:val="0"/>
              <w:rPr>
                <w:rFonts w:eastAsiaTheme="minorHAnsi"/>
                <w:color w:val="000000"/>
                <w:sz w:val="23"/>
                <w:szCs w:val="23"/>
              </w:rPr>
            </w:pPr>
            <w:r w:rsidRPr="002A2135">
              <w:rPr>
                <w:rFonts w:eastAsiaTheme="minorHAnsi"/>
                <w:color w:val="000000"/>
                <w:sz w:val="23"/>
                <w:szCs w:val="23"/>
              </w:rPr>
              <w:t xml:space="preserve">b. Analyze the significance of people and events in Georgia on the </w:t>
            </w:r>
            <w:proofErr w:type="spellStart"/>
            <w:r w:rsidRPr="002A2135">
              <w:rPr>
                <w:rFonts w:eastAsiaTheme="minorHAnsi"/>
                <w:color w:val="000000"/>
                <w:sz w:val="23"/>
                <w:szCs w:val="23"/>
              </w:rPr>
              <w:t>RevolutionaryWar</w:t>
            </w:r>
            <w:proofErr w:type="spellEnd"/>
            <w:r w:rsidRPr="002A2135">
              <w:rPr>
                <w:rFonts w:eastAsiaTheme="minorHAnsi"/>
                <w:color w:val="000000"/>
                <w:sz w:val="23"/>
                <w:szCs w:val="23"/>
              </w:rPr>
              <w:t xml:space="preserve">; include Loyalists, patriots, Elijah Clarke, Austin Dabney, Nancy Hart, Button Gwinnett, Lyman Hall, George Walton, Battle of Kettle Creek, and siege of Savannah. </w:t>
            </w:r>
          </w:p>
          <w:p w14:paraId="11CAEC79" w14:textId="77777777" w:rsidR="00893E21" w:rsidRPr="00E12BEE" w:rsidRDefault="00893E21" w:rsidP="002A2135">
            <w:pPr>
              <w:autoSpaceDE w:val="0"/>
              <w:autoSpaceDN w:val="0"/>
              <w:adjustRightInd w:val="0"/>
              <w:rPr>
                <w:rFonts w:ascii="Arial Narrow" w:hAnsi="Arial Narrow"/>
                <w:b/>
                <w:bCs/>
                <w:sz w:val="18"/>
              </w:rPr>
            </w:pPr>
          </w:p>
        </w:tc>
        <w:tc>
          <w:tcPr>
            <w:tcW w:w="4500" w:type="dxa"/>
          </w:tcPr>
          <w:p w14:paraId="28DE0C77" w14:textId="77777777" w:rsidR="00987306" w:rsidRDefault="00893E21" w:rsidP="00C50927">
            <w:pPr>
              <w:rPr>
                <w:rFonts w:ascii="Arial Narrow" w:hAnsi="Arial Narrow"/>
                <w:bCs/>
                <w:i/>
                <w:sz w:val="16"/>
                <w:szCs w:val="16"/>
              </w:rPr>
            </w:pPr>
            <w:r>
              <w:rPr>
                <w:rFonts w:ascii="Arial Narrow" w:hAnsi="Arial Narrow"/>
                <w:bCs/>
                <w:i/>
                <w:sz w:val="16"/>
                <w:szCs w:val="16"/>
              </w:rPr>
              <w:t xml:space="preserve"> Monday Schedule</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3E7F86A0" w14:textId="15A30239" w:rsidR="00CF7568" w:rsidRDefault="00CF7568" w:rsidP="00C50927">
            <w:pPr>
              <w:rPr>
                <w:rFonts w:ascii="Arial Narrow" w:hAnsi="Arial Narrow"/>
                <w:b/>
                <w:bCs/>
                <w:sz w:val="18"/>
              </w:rPr>
            </w:pPr>
            <w:r>
              <w:rPr>
                <w:rFonts w:ascii="Arial Narrow" w:hAnsi="Arial Narrow"/>
                <w:b/>
                <w:bCs/>
                <w:sz w:val="18"/>
              </w:rPr>
              <w:t>Lesson part 1-</w:t>
            </w:r>
            <w:r w:rsidR="004F2EDB">
              <w:rPr>
                <w:rFonts w:ascii="Arial Narrow" w:hAnsi="Arial Narrow"/>
                <w:b/>
                <w:bCs/>
                <w:sz w:val="18"/>
              </w:rPr>
              <w:t>Regions of Georgia and Exploration Review</w:t>
            </w:r>
          </w:p>
          <w:p w14:paraId="13FD0340" w14:textId="70024BE0" w:rsidR="00CF7568" w:rsidRDefault="00CF7568" w:rsidP="00C50927">
            <w:pPr>
              <w:rPr>
                <w:rFonts w:ascii="Arial Narrow" w:hAnsi="Arial Narrow"/>
                <w:b/>
                <w:bCs/>
                <w:sz w:val="18"/>
              </w:rPr>
            </w:pPr>
            <w:r>
              <w:rPr>
                <w:rFonts w:ascii="Arial Narrow" w:hAnsi="Arial Narrow"/>
                <w:b/>
                <w:bCs/>
                <w:sz w:val="18"/>
              </w:rPr>
              <w:t>Activity 1-</w:t>
            </w:r>
            <w:r w:rsidR="004F2EDB">
              <w:rPr>
                <w:rFonts w:ascii="Arial Narrow" w:hAnsi="Arial Narrow"/>
                <w:b/>
                <w:bCs/>
                <w:sz w:val="18"/>
              </w:rPr>
              <w:t>Answer all of the Essential Questions that are going to be on the Benchmark</w:t>
            </w:r>
          </w:p>
          <w:p w14:paraId="097F89C6" w14:textId="7CFECCAA" w:rsidR="004A399B" w:rsidRDefault="004A399B" w:rsidP="00C50927">
            <w:pPr>
              <w:rPr>
                <w:rFonts w:ascii="Arial Narrow" w:hAnsi="Arial Narrow"/>
                <w:b/>
                <w:bCs/>
                <w:sz w:val="18"/>
              </w:rPr>
            </w:pPr>
            <w:r>
              <w:rPr>
                <w:rFonts w:ascii="Arial Narrow" w:hAnsi="Arial Narrow"/>
                <w:b/>
                <w:bCs/>
                <w:sz w:val="18"/>
              </w:rPr>
              <w:t>Closing-</w:t>
            </w:r>
            <w:r w:rsidR="004F2EDB">
              <w:rPr>
                <w:rFonts w:ascii="Arial Narrow" w:hAnsi="Arial Narrow"/>
                <w:b/>
                <w:bCs/>
                <w:sz w:val="18"/>
              </w:rPr>
              <w:t>Summarize</w:t>
            </w:r>
          </w:p>
          <w:p w14:paraId="75CFC5F8" w14:textId="77777777" w:rsidR="004A399B" w:rsidRDefault="004A399B" w:rsidP="00C50927">
            <w:pPr>
              <w:rPr>
                <w:rFonts w:ascii="Arial Narrow" w:hAnsi="Arial Narrow"/>
                <w:b/>
                <w:bCs/>
                <w:sz w:val="18"/>
              </w:rPr>
            </w:pPr>
            <w:r>
              <w:rPr>
                <w:rFonts w:ascii="Arial Narrow" w:hAnsi="Arial Narrow"/>
                <w:b/>
                <w:bCs/>
                <w:sz w:val="18"/>
              </w:rPr>
              <w:t>EQ</w:t>
            </w:r>
          </w:p>
          <w:p w14:paraId="147CB171" w14:textId="77777777" w:rsidR="001D69D8" w:rsidRDefault="001D69D8" w:rsidP="001D69D8">
            <w:pPr>
              <w:autoSpaceDE w:val="0"/>
              <w:autoSpaceDN w:val="0"/>
              <w:adjustRightInd w:val="0"/>
              <w:rPr>
                <w:rFonts w:eastAsiaTheme="minorHAnsi"/>
              </w:rPr>
            </w:pPr>
            <w:r>
              <w:rPr>
                <w:rFonts w:eastAsiaTheme="minorHAnsi"/>
              </w:rPr>
              <w:t>What major events led to the American Revolution and how did these events impact</w:t>
            </w:r>
          </w:p>
          <w:p w14:paraId="0EAFF12E" w14:textId="77777777" w:rsidR="001D69D8" w:rsidRDefault="001D69D8" w:rsidP="001D69D8">
            <w:pPr>
              <w:autoSpaceDE w:val="0"/>
              <w:autoSpaceDN w:val="0"/>
              <w:adjustRightInd w:val="0"/>
              <w:rPr>
                <w:rFonts w:eastAsiaTheme="minorHAnsi"/>
              </w:rPr>
            </w:pPr>
            <w:r>
              <w:rPr>
                <w:rFonts w:eastAsiaTheme="minorHAnsi"/>
              </w:rPr>
              <w:t>Georgia and other English colonies?</w:t>
            </w:r>
          </w:p>
          <w:p w14:paraId="0D250F9E" w14:textId="0EC41CDF" w:rsidR="004A399B" w:rsidRPr="004A399B" w:rsidRDefault="001D69D8" w:rsidP="001D69D8">
            <w:pPr>
              <w:pStyle w:val="NormalWeb"/>
              <w:rPr>
                <w:rFonts w:ascii="Calibri" w:hAnsi="Calibri"/>
                <w:sz w:val="22"/>
                <w:szCs w:val="22"/>
              </w:rPr>
            </w:pPr>
            <w:r>
              <w:rPr>
                <w:rFonts w:eastAsiaTheme="minorHAnsi"/>
              </w:rPr>
              <w:t>- What was Georgia’s role in the American Revolution?</w:t>
            </w: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830"/>
        <w:gridCol w:w="2430"/>
      </w:tblGrid>
      <w:tr w:rsidR="00987306" w14:paraId="54B618AC" w14:textId="77777777" w:rsidTr="75ED0983">
        <w:tc>
          <w:tcPr>
            <w:tcW w:w="648"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75ED0983">
        <w:tc>
          <w:tcPr>
            <w:tcW w:w="648"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75ED0983">
        <w:tc>
          <w:tcPr>
            <w:tcW w:w="648" w:type="dxa"/>
            <w:vAlign w:val="center"/>
          </w:tcPr>
          <w:p w14:paraId="20EF49AB" w14:textId="77777777" w:rsidR="00987306" w:rsidRDefault="00987306" w:rsidP="00C50927">
            <w:pPr>
              <w:jc w:val="center"/>
              <w:rPr>
                <w:rFonts w:ascii="Arial Narrow" w:hAnsi="Arial Narrow"/>
                <w:sz w:val="18"/>
              </w:rPr>
            </w:pPr>
          </w:p>
          <w:p w14:paraId="40DA3D34"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51B930D9" w14:textId="77777777" w:rsidR="00893E21" w:rsidRDefault="00893E21" w:rsidP="00C50927">
            <w:pPr>
              <w:rPr>
                <w:rFonts w:ascii="Arial Narrow" w:hAnsi="Arial Narrow"/>
                <w:i/>
                <w:sz w:val="16"/>
                <w:szCs w:val="16"/>
              </w:rPr>
            </w:pPr>
            <w:r>
              <w:rPr>
                <w:rFonts w:ascii="Arial Narrow" w:hAnsi="Arial Narrow"/>
                <w:i/>
                <w:sz w:val="16"/>
                <w:szCs w:val="16"/>
              </w:rPr>
              <w:t>Students will work on a warm up consisting of the following:</w:t>
            </w:r>
          </w:p>
          <w:p w14:paraId="78813A3B" w14:textId="77777777" w:rsidR="00893E21" w:rsidRDefault="00893E21" w:rsidP="00C50927">
            <w:pPr>
              <w:rPr>
                <w:rFonts w:ascii="Arial Narrow" w:hAnsi="Arial Narrow"/>
                <w:i/>
                <w:sz w:val="16"/>
                <w:szCs w:val="16"/>
              </w:rPr>
            </w:pPr>
          </w:p>
          <w:p w14:paraId="588160AD" w14:textId="2F2258DD" w:rsidR="004A399B" w:rsidRDefault="006D3D1A" w:rsidP="004A399B">
            <w:pPr>
              <w:rPr>
                <w:rFonts w:ascii="Arial Narrow" w:eastAsia="Arial Narrow" w:hAnsi="Arial Narrow" w:cs="Arial Narrow"/>
                <w:i/>
                <w:iCs/>
                <w:sz w:val="16"/>
                <w:szCs w:val="16"/>
              </w:rPr>
            </w:pPr>
            <w:r>
              <w:rPr>
                <w:rFonts w:ascii="Arial Narrow" w:eastAsia="Arial Narrow" w:hAnsi="Arial Narrow" w:cs="Arial Narrow"/>
                <w:i/>
                <w:iCs/>
                <w:sz w:val="16"/>
                <w:szCs w:val="16"/>
              </w:rPr>
              <w:t xml:space="preserve">Students will </w:t>
            </w:r>
            <w:r w:rsidR="004F2EDB">
              <w:rPr>
                <w:rFonts w:ascii="Arial Narrow" w:eastAsia="Arial Narrow" w:hAnsi="Arial Narrow" w:cs="Arial Narrow"/>
                <w:i/>
                <w:iCs/>
                <w:sz w:val="16"/>
                <w:szCs w:val="16"/>
              </w:rPr>
              <w:t xml:space="preserve">give 3 characteristics </w:t>
            </w:r>
            <w:r w:rsidR="008877AE">
              <w:rPr>
                <w:rFonts w:ascii="Arial Narrow" w:eastAsia="Arial Narrow" w:hAnsi="Arial Narrow" w:cs="Arial Narrow"/>
                <w:i/>
                <w:iCs/>
                <w:sz w:val="16"/>
                <w:szCs w:val="16"/>
              </w:rPr>
              <w:t>of The Declaration of Independence, The Loyalists and Patriots, and Elijah Clarke</w:t>
            </w:r>
          </w:p>
          <w:p w14:paraId="79A7BA97" w14:textId="4403EE13" w:rsidR="004A399B" w:rsidRPr="001B7156" w:rsidRDefault="004A399B" w:rsidP="004A399B">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003A72FA">
        <w:trPr>
          <w:trHeight w:val="1385"/>
        </w:trPr>
        <w:tc>
          <w:tcPr>
            <w:tcW w:w="648" w:type="dxa"/>
            <w:vAlign w:val="center"/>
          </w:tcPr>
          <w:p w14:paraId="2211902C" w14:textId="77777777" w:rsidR="00987306" w:rsidRDefault="00987306" w:rsidP="00C50927">
            <w:pPr>
              <w:jc w:val="center"/>
              <w:rPr>
                <w:rFonts w:ascii="Arial Narrow" w:hAnsi="Arial Narrow"/>
                <w:sz w:val="18"/>
              </w:rPr>
            </w:pPr>
            <w:r>
              <w:rPr>
                <w:rFonts w:ascii="Arial Narrow" w:hAnsi="Arial Narrow"/>
                <w:sz w:val="18"/>
              </w:rPr>
              <w:lastRenderedPageBreak/>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5419A177" w14:textId="77777777" w:rsidR="00E76559" w:rsidRPr="00E07D10" w:rsidRDefault="00E76559" w:rsidP="00C50927">
            <w:pPr>
              <w:rPr>
                <w:rFonts w:ascii="Arial Narrow" w:hAnsi="Arial Narrow"/>
                <w:i/>
                <w:sz w:val="16"/>
                <w:szCs w:val="16"/>
              </w:rPr>
            </w:pPr>
          </w:p>
          <w:p w14:paraId="73C4A489" w14:textId="7E07A48B" w:rsidR="00987306" w:rsidRDefault="00E76559" w:rsidP="00C50927">
            <w:pPr>
              <w:rPr>
                <w:rFonts w:ascii="Arial Narrow" w:hAnsi="Arial Narrow"/>
                <w:sz w:val="16"/>
                <w:szCs w:val="16"/>
              </w:rPr>
            </w:pPr>
            <w:r>
              <w:rPr>
                <w:rFonts w:ascii="Arial Narrow" w:hAnsi="Arial Narrow"/>
                <w:sz w:val="16"/>
                <w:szCs w:val="16"/>
              </w:rPr>
              <w:t>Students will define, write a sentence, and draw a picture for the terms</w:t>
            </w:r>
            <w:r w:rsidR="00E5026C">
              <w:rPr>
                <w:rFonts w:ascii="Arial Narrow" w:hAnsi="Arial Narrow"/>
                <w:sz w:val="16"/>
                <w:szCs w:val="16"/>
              </w:rPr>
              <w:t xml:space="preserve">: </w:t>
            </w:r>
            <w:r w:rsidR="008877AE">
              <w:rPr>
                <w:rFonts w:ascii="Arial Narrow" w:hAnsi="Arial Narrow"/>
                <w:sz w:val="16"/>
                <w:szCs w:val="16"/>
              </w:rPr>
              <w:t>siege, headright system, syllabary</w:t>
            </w:r>
          </w:p>
          <w:p w14:paraId="453C55DC" w14:textId="77777777" w:rsidR="00893E21" w:rsidRPr="001F65E6" w:rsidRDefault="00893E21" w:rsidP="00E76559">
            <w:pPr>
              <w:rPr>
                <w:rFonts w:ascii="Arial Narrow" w:hAnsi="Arial Narrow"/>
                <w:sz w:val="16"/>
                <w:szCs w:val="16"/>
              </w:rPr>
            </w:pP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77777777" w:rsidR="006A07F9" w:rsidRPr="00DC16BE" w:rsidRDefault="006A07F9" w:rsidP="00C50927">
            <w:pPr>
              <w:rPr>
                <w:rFonts w:ascii="Arial Narrow" w:hAnsi="Arial Narrow"/>
                <w:b/>
                <w:sz w:val="18"/>
              </w:rPr>
            </w:pPr>
            <w:r>
              <w:rPr>
                <w:rFonts w:ascii="Arial Narrow" w:hAnsi="Arial Narrow"/>
                <w:b/>
                <w:sz w:val="18"/>
              </w:rPr>
              <w:t>Students will complete definitions and a think pair share</w:t>
            </w:r>
          </w:p>
        </w:tc>
      </w:tr>
      <w:tr w:rsidR="00987306" w14:paraId="26111154" w14:textId="77777777" w:rsidTr="003A72FA">
        <w:trPr>
          <w:trHeight w:val="1070"/>
        </w:trPr>
        <w:tc>
          <w:tcPr>
            <w:tcW w:w="648" w:type="dxa"/>
            <w:vAlign w:val="center"/>
          </w:tcPr>
          <w:p w14:paraId="192B6C20"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01B7F835" w14:textId="4C6E70FC" w:rsidR="00987306" w:rsidRDefault="00987306" w:rsidP="00C50927">
            <w:pPr>
              <w:rPr>
                <w:rFonts w:ascii="Arial Narrow" w:hAnsi="Arial Narrow"/>
                <w:i/>
                <w:sz w:val="16"/>
                <w:szCs w:val="16"/>
              </w:rPr>
            </w:pPr>
            <w:r>
              <w:rPr>
                <w:rFonts w:ascii="Arial Narrow" w:hAnsi="Arial Narrow"/>
                <w:b/>
                <w:sz w:val="18"/>
              </w:rPr>
              <w:t>Whole Group Instruction</w:t>
            </w:r>
            <w:r w:rsidRPr="00DC16BE">
              <w:rPr>
                <w:rFonts w:ascii="Arial Narrow" w:hAnsi="Arial Narrow"/>
                <w:b/>
                <w:sz w:val="18"/>
              </w:rPr>
              <w:t>:</w:t>
            </w:r>
            <w:r>
              <w:rPr>
                <w:rFonts w:ascii="Arial Narrow" w:hAnsi="Arial Narrow"/>
                <w:sz w:val="18"/>
              </w:rPr>
              <w:t xml:space="preserve"> </w:t>
            </w:r>
            <w:r>
              <w:rPr>
                <w:rFonts w:ascii="Arial Narrow" w:hAnsi="Arial Narrow"/>
                <w:i/>
                <w:sz w:val="16"/>
                <w:szCs w:val="16"/>
              </w:rPr>
              <w:t xml:space="preserve">(Focus lessons [explicit teaching/modeling, strategy demonstration, activate prior knowledge], shared reading, </w:t>
            </w:r>
            <w:r w:rsidR="004A399B">
              <w:rPr>
                <w:rFonts w:ascii="Arial Narrow" w:hAnsi="Arial Narrow"/>
                <w:i/>
                <w:sz w:val="16"/>
                <w:szCs w:val="16"/>
              </w:rPr>
              <w:t>and shared</w:t>
            </w:r>
            <w:r>
              <w:rPr>
                <w:rFonts w:ascii="Arial Narrow" w:hAnsi="Arial Narrow"/>
                <w:i/>
                <w:sz w:val="16"/>
                <w:szCs w:val="16"/>
              </w:rPr>
              <w:t xml:space="preserve"> writing, discussion, writing process.</w:t>
            </w:r>
            <w:r w:rsidRPr="00864409">
              <w:rPr>
                <w:rFonts w:ascii="Arial Narrow" w:hAnsi="Arial Narrow"/>
                <w:i/>
                <w:sz w:val="16"/>
                <w:szCs w:val="16"/>
              </w:rPr>
              <w:t>)</w:t>
            </w:r>
          </w:p>
          <w:p w14:paraId="523E38BB" w14:textId="77777777" w:rsidR="00893E21" w:rsidRDefault="00893E21" w:rsidP="00C50927">
            <w:pPr>
              <w:rPr>
                <w:rFonts w:ascii="Arial Narrow" w:hAnsi="Arial Narrow"/>
                <w:i/>
                <w:sz w:val="16"/>
                <w:szCs w:val="16"/>
              </w:rPr>
            </w:pPr>
          </w:p>
          <w:p w14:paraId="7ACA8AA0" w14:textId="529D1CB8" w:rsidR="00987306" w:rsidRPr="00651F9C" w:rsidRDefault="008877AE" w:rsidP="003A72FA">
            <w:pPr>
              <w:rPr>
                <w:rFonts w:ascii="Arial Narrow" w:hAnsi="Arial Narrow"/>
                <w:sz w:val="22"/>
                <w:szCs w:val="22"/>
              </w:rPr>
            </w:pPr>
            <w:r>
              <w:rPr>
                <w:rFonts w:ascii="Arial Narrow" w:hAnsi="Arial Narrow"/>
                <w:i/>
                <w:sz w:val="16"/>
                <w:szCs w:val="16"/>
              </w:rPr>
              <w:t>Students will create a</w:t>
            </w:r>
            <w:r w:rsidR="00A932A6">
              <w:rPr>
                <w:rFonts w:ascii="Arial Narrow" w:hAnsi="Arial Narrow"/>
                <w:i/>
                <w:sz w:val="16"/>
                <w:szCs w:val="16"/>
              </w:rPr>
              <w:t xml:space="preserve"> 3 part</w:t>
            </w:r>
            <w:r>
              <w:rPr>
                <w:rFonts w:ascii="Arial Narrow" w:hAnsi="Arial Narrow"/>
                <w:i/>
                <w:sz w:val="16"/>
                <w:szCs w:val="16"/>
              </w:rPr>
              <w:t xml:space="preserve"> foldable and </w:t>
            </w:r>
            <w:r w:rsidR="00A932A6">
              <w:rPr>
                <w:rFonts w:ascii="Arial Narrow" w:hAnsi="Arial Narrow"/>
                <w:i/>
                <w:sz w:val="16"/>
                <w:szCs w:val="16"/>
              </w:rPr>
              <w:t>describe the events of the Stamp Act, Intolerable Acts, and the Proclamation of 1763.</w:t>
            </w:r>
          </w:p>
        </w:tc>
        <w:tc>
          <w:tcPr>
            <w:tcW w:w="2430" w:type="dxa"/>
          </w:tcPr>
          <w:p w14:paraId="5F5BA06B" w14:textId="1945AA30" w:rsidR="00987306" w:rsidRDefault="003A72FA" w:rsidP="00C50927">
            <w:pPr>
              <w:rPr>
                <w:rFonts w:ascii="Arial Narrow" w:hAnsi="Arial Narrow"/>
                <w:b/>
                <w:sz w:val="18"/>
              </w:rPr>
            </w:pPr>
            <w:r>
              <w:rPr>
                <w:rFonts w:ascii="Arial Narrow" w:hAnsi="Arial Narrow"/>
                <w:b/>
                <w:sz w:val="18"/>
              </w:rPr>
              <w:t>Foldable</w:t>
            </w:r>
          </w:p>
        </w:tc>
      </w:tr>
      <w:tr w:rsidR="00987306" w14:paraId="6CA7F30A" w14:textId="77777777" w:rsidTr="75ED0983">
        <w:tc>
          <w:tcPr>
            <w:tcW w:w="648" w:type="dxa"/>
            <w:vAlign w:val="center"/>
          </w:tcPr>
          <w:p w14:paraId="44B77DFF"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Default="006A07F9" w:rsidP="00C3073D">
            <w:pPr>
              <w:rPr>
                <w:rFonts w:ascii="Arial Narrow" w:hAnsi="Arial Narrow"/>
                <w:sz w:val="18"/>
              </w:rPr>
            </w:pPr>
          </w:p>
          <w:p w14:paraId="5E60548F" w14:textId="13FAD838" w:rsidR="00C3073D" w:rsidRPr="00C3073D" w:rsidRDefault="00A932A6" w:rsidP="00A932A6">
            <w:pPr>
              <w:rPr>
                <w:rFonts w:ascii="Arial Narrow" w:hAnsi="Arial Narrow"/>
                <w:sz w:val="16"/>
                <w:szCs w:val="16"/>
              </w:rPr>
            </w:pPr>
            <w:r>
              <w:rPr>
                <w:rFonts w:ascii="Arial Narrow" w:hAnsi="Arial Narrow"/>
                <w:i/>
                <w:sz w:val="16"/>
                <w:szCs w:val="16"/>
              </w:rPr>
              <w:t>Complete organizer and foldable</w:t>
            </w:r>
            <w:r w:rsidRPr="00C3073D">
              <w:rPr>
                <w:rFonts w:ascii="Arial Narrow" w:hAnsi="Arial Narrow"/>
                <w:sz w:val="16"/>
                <w:szCs w:val="16"/>
              </w:rPr>
              <w:t xml:space="preserve"> </w:t>
            </w:r>
          </w:p>
        </w:tc>
        <w:tc>
          <w:tcPr>
            <w:tcW w:w="2430" w:type="dxa"/>
          </w:tcPr>
          <w:p w14:paraId="39EA5CEC" w14:textId="5548A549" w:rsidR="00987306" w:rsidRDefault="00A932A6" w:rsidP="0051645A">
            <w:pPr>
              <w:rPr>
                <w:rFonts w:ascii="Arial Narrow" w:hAnsi="Arial Narrow"/>
                <w:b/>
                <w:sz w:val="18"/>
              </w:rPr>
            </w:pPr>
            <w:r>
              <w:rPr>
                <w:rFonts w:ascii="Arial Narrow" w:hAnsi="Arial Narrow"/>
                <w:b/>
                <w:sz w:val="18"/>
              </w:rPr>
              <w:t>Foldable</w:t>
            </w:r>
          </w:p>
        </w:tc>
      </w:tr>
      <w:tr w:rsidR="00987306" w14:paraId="65469BEF" w14:textId="77777777" w:rsidTr="75ED0983">
        <w:tc>
          <w:tcPr>
            <w:tcW w:w="648" w:type="dxa"/>
            <w:vAlign w:val="center"/>
          </w:tcPr>
          <w:p w14:paraId="603BFCA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33361AAF" w14:textId="7431E905" w:rsidR="00987306" w:rsidRDefault="006A07F9" w:rsidP="00C50927">
            <w:pPr>
              <w:ind w:left="360"/>
              <w:rPr>
                <w:rFonts w:ascii="Arial Narrow" w:hAnsi="Arial Narrow"/>
                <w:sz w:val="16"/>
                <w:szCs w:val="16"/>
              </w:rPr>
            </w:pPr>
            <w:r>
              <w:rPr>
                <w:rFonts w:ascii="Arial Narrow" w:hAnsi="Arial Narrow"/>
                <w:sz w:val="16"/>
                <w:szCs w:val="16"/>
              </w:rPr>
              <w:t xml:space="preserve">Students will write a summary </w:t>
            </w:r>
            <w:r w:rsidR="004A399B">
              <w:rPr>
                <w:rFonts w:ascii="Arial Narrow" w:hAnsi="Arial Narrow"/>
                <w:sz w:val="16"/>
                <w:szCs w:val="16"/>
              </w:rPr>
              <w:t xml:space="preserve">on what they learned </w:t>
            </w:r>
            <w:r w:rsidR="004F2EDB">
              <w:rPr>
                <w:rFonts w:ascii="Arial Narrow" w:hAnsi="Arial Narrow"/>
                <w:sz w:val="16"/>
                <w:szCs w:val="16"/>
              </w:rPr>
              <w:t>in their Interactive Notebooks</w:t>
            </w:r>
          </w:p>
          <w:p w14:paraId="2382628F" w14:textId="77777777" w:rsidR="00987306" w:rsidRPr="001F65E6" w:rsidRDefault="00987306" w:rsidP="00C50927">
            <w:pPr>
              <w:ind w:left="360"/>
              <w:rPr>
                <w:rFonts w:ascii="Arial Narrow" w:hAnsi="Arial Narrow"/>
                <w:sz w:val="16"/>
                <w:szCs w:val="16"/>
              </w:rPr>
            </w:pPr>
          </w:p>
        </w:tc>
        <w:tc>
          <w:tcPr>
            <w:tcW w:w="2430" w:type="dxa"/>
          </w:tcPr>
          <w:p w14:paraId="39FA10EA" w14:textId="77777777" w:rsidR="00987306" w:rsidRDefault="006A07F9" w:rsidP="00C50927">
            <w:pPr>
              <w:rPr>
                <w:rFonts w:ascii="Arial Narrow" w:hAnsi="Arial Narrow"/>
                <w:b/>
                <w:sz w:val="18"/>
              </w:rPr>
            </w:pPr>
            <w:r>
              <w:rPr>
                <w:rFonts w:ascii="Arial Narrow" w:hAnsi="Arial Narrow"/>
                <w:b/>
                <w:sz w:val="18"/>
              </w:rPr>
              <w:t>Summary</w:t>
            </w:r>
          </w:p>
        </w:tc>
      </w:tr>
      <w:tr w:rsidR="00987306" w14:paraId="1B6DBAC3" w14:textId="77777777" w:rsidTr="75ED0983">
        <w:tc>
          <w:tcPr>
            <w:tcW w:w="648" w:type="dxa"/>
            <w:vAlign w:val="center"/>
          </w:tcPr>
          <w:p w14:paraId="7BCD92D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33F795D3" w14:textId="0A46E110" w:rsidR="00987306" w:rsidRDefault="004A399B" w:rsidP="00C50927">
            <w:pPr>
              <w:ind w:left="360"/>
              <w:rPr>
                <w:rFonts w:ascii="Arial Narrow" w:hAnsi="Arial Narrow"/>
                <w:b/>
              </w:rPr>
            </w:pPr>
            <w:r>
              <w:rPr>
                <w:rFonts w:ascii="Arial Narrow" w:hAnsi="Arial Narrow"/>
                <w:b/>
              </w:rPr>
              <w:t>Students will complete the essential questions.</w:t>
            </w:r>
          </w:p>
          <w:p w14:paraId="755A0A6C" w14:textId="77777777" w:rsidR="00987306" w:rsidRPr="001F65E6" w:rsidRDefault="00987306" w:rsidP="00C50927">
            <w:pPr>
              <w:ind w:left="360"/>
              <w:rPr>
                <w:rFonts w:ascii="Arial Narrow" w:hAnsi="Arial Narrow"/>
                <w:sz w:val="16"/>
                <w:szCs w:val="16"/>
              </w:rPr>
            </w:pPr>
          </w:p>
        </w:tc>
        <w:tc>
          <w:tcPr>
            <w:tcW w:w="2430" w:type="dxa"/>
          </w:tcPr>
          <w:p w14:paraId="41497DAD" w14:textId="77777777" w:rsidR="00987306" w:rsidRPr="00864409" w:rsidRDefault="006A07F9" w:rsidP="00C50927">
            <w:pPr>
              <w:rPr>
                <w:rFonts w:ascii="Arial Narrow" w:hAnsi="Arial Narrow"/>
                <w:b/>
                <w:sz w:val="18"/>
              </w:rPr>
            </w:pPr>
            <w:r>
              <w:rPr>
                <w:rFonts w:ascii="Arial Narrow" w:hAnsi="Arial Narrow"/>
                <w:b/>
                <w:sz w:val="18"/>
              </w:rPr>
              <w:t>Summary</w:t>
            </w:r>
          </w:p>
        </w:tc>
      </w:tr>
      <w:tr w:rsidR="00987306" w14:paraId="7C7709A1" w14:textId="77777777" w:rsidTr="75ED0983">
        <w:tc>
          <w:tcPr>
            <w:tcW w:w="648" w:type="dxa"/>
            <w:vAlign w:val="center"/>
          </w:tcPr>
          <w:p w14:paraId="2C9FE9BB"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5C34E1C0" w14:textId="1DF2994A" w:rsidR="004A399B" w:rsidRPr="0078318C" w:rsidRDefault="004A399B" w:rsidP="00C50927">
            <w:pPr>
              <w:rPr>
                <w:rFonts w:ascii="Arial Narrow" w:hAnsi="Arial Narrow"/>
                <w:b/>
                <w:sz w:val="18"/>
              </w:rPr>
            </w:pPr>
            <w:r>
              <w:rPr>
                <w:rFonts w:ascii="Arial Narrow" w:hAnsi="Arial Narrow"/>
                <w:b/>
                <w:sz w:val="18"/>
              </w:rPr>
              <w:t>Complete essential questions</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1F91E5FC" w:rsidR="00987306" w:rsidRPr="00864409" w:rsidRDefault="00894878" w:rsidP="00C50927">
            <w:pPr>
              <w:rPr>
                <w:rFonts w:ascii="Arial Narrow" w:hAnsi="Arial Narrow"/>
                <w:b/>
                <w:sz w:val="18"/>
              </w:rPr>
            </w:pPr>
            <w:r>
              <w:rPr>
                <w:rFonts w:ascii="Arial Narrow" w:hAnsi="Arial Narrow"/>
                <w:b/>
                <w:sz w:val="18"/>
              </w:rPr>
              <w:t>Complete essential questions</w:t>
            </w:r>
          </w:p>
        </w:tc>
      </w:tr>
      <w:tr w:rsidR="00987306" w14:paraId="214EFAD3" w14:textId="77777777" w:rsidTr="75ED0983">
        <w:tc>
          <w:tcPr>
            <w:tcW w:w="648" w:type="dxa"/>
            <w:vAlign w:val="center"/>
          </w:tcPr>
          <w:p w14:paraId="3A0E20BC" w14:textId="77777777"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987306" w14:paraId="33C6E488" w14:textId="77777777" w:rsidTr="0078318C">
        <w:tc>
          <w:tcPr>
            <w:tcW w:w="10790" w:type="dxa"/>
          </w:tcPr>
          <w:p w14:paraId="4F4B9CDD" w14:textId="5B8B66F7" w:rsidR="00987306" w:rsidRDefault="00987306" w:rsidP="003A72FA">
            <w:pPr>
              <w:rPr>
                <w:rFonts w:ascii="Arial Narrow" w:hAnsi="Arial Narrow"/>
                <w:sz w:val="18"/>
              </w:rPr>
            </w:pPr>
            <w:r w:rsidRPr="009420A4">
              <w:rPr>
                <w:rFonts w:ascii="Arial Narrow" w:hAnsi="Arial Narrow"/>
                <w:b/>
                <w:sz w:val="18"/>
              </w:rPr>
              <w:t>Resources/Instructional Materials Needed:</w:t>
            </w:r>
            <w:r>
              <w:rPr>
                <w:rFonts w:ascii="Arial Narrow" w:hAnsi="Arial Narrow"/>
                <w:b/>
                <w:sz w:val="18"/>
              </w:rPr>
              <w:t xml:space="preserve"> </w:t>
            </w:r>
            <w:r w:rsidRPr="009420A4">
              <w:rPr>
                <w:rFonts w:ascii="Arial Narrow" w:hAnsi="Arial Narrow"/>
                <w:i/>
                <w:sz w:val="16"/>
                <w:szCs w:val="16"/>
              </w:rPr>
              <w:t>(What do I need in order to teach the lesson?)</w:t>
            </w:r>
            <w:r w:rsidR="003A72FA">
              <w:rPr>
                <w:rFonts w:ascii="Arial Narrow" w:hAnsi="Arial Narrow"/>
                <w:sz w:val="18"/>
              </w:rPr>
              <w:t>Textbooks, COACH books, construction paper, Interactive Notebook</w:t>
            </w:r>
            <w:r w:rsidR="004F2EDB">
              <w:rPr>
                <w:rFonts w:ascii="Arial Narrow" w:hAnsi="Arial Narrow"/>
                <w:sz w:val="18"/>
              </w:rPr>
              <w:t xml:space="preserve"> </w:t>
            </w:r>
          </w:p>
        </w:tc>
      </w:tr>
      <w:tr w:rsidR="00987306" w14:paraId="3BC4AC50" w14:textId="77777777" w:rsidTr="0078318C">
        <w:tc>
          <w:tcPr>
            <w:tcW w:w="10790" w:type="dxa"/>
          </w:tcPr>
          <w:p w14:paraId="50000B8D" w14:textId="77777777" w:rsidR="00987306" w:rsidRPr="0047794E" w:rsidRDefault="00987306" w:rsidP="00C50927">
            <w:pPr>
              <w:rPr>
                <w:rFonts w:ascii="Arial Narrow" w:hAnsi="Arial Narrow"/>
                <w:b/>
                <w:sz w:val="18"/>
              </w:rPr>
            </w:pPr>
            <w:r w:rsidRPr="009420A4">
              <w:rPr>
                <w:rFonts w:ascii="Arial Narrow" w:hAnsi="Arial Narrow"/>
                <w:b/>
                <w:sz w:val="18"/>
              </w:rPr>
              <w:t>Notes:</w:t>
            </w:r>
          </w:p>
          <w:p w14:paraId="44A1004D" w14:textId="77777777" w:rsidR="00987306" w:rsidRDefault="006A07F9" w:rsidP="00C50927">
            <w:pPr>
              <w:rPr>
                <w:rFonts w:ascii="Arial Narrow" w:hAnsi="Arial Narrow"/>
                <w:sz w:val="18"/>
              </w:rPr>
            </w:pPr>
            <w:r>
              <w:rPr>
                <w:rFonts w:ascii="Arial Narrow" w:hAnsi="Arial Narrow"/>
                <w:sz w:val="18"/>
              </w:rPr>
              <w:t>Students will be grouped based on assessments (formative) and choice of activity</w:t>
            </w: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6D6779"/>
    <w:multiLevelType w:val="hybridMultilevel"/>
    <w:tmpl w:val="9AF422CE"/>
    <w:lvl w:ilvl="0" w:tplc="E1A4FE18">
      <w:start w:val="2"/>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C03D8B"/>
    <w:multiLevelType w:val="hybridMultilevel"/>
    <w:tmpl w:val="801E90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E7567E"/>
    <w:multiLevelType w:val="hybridMultilevel"/>
    <w:tmpl w:val="BDA612CE"/>
    <w:lvl w:ilvl="0" w:tplc="C2860CB0">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6DEE">
      <w:start w:val="1"/>
      <w:numFmt w:val="lowerLetter"/>
      <w:lvlText w:val="%2"/>
      <w:lvlJc w:val="left"/>
      <w:pPr>
        <w:ind w:left="1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07C8C">
      <w:start w:val="1"/>
      <w:numFmt w:val="lowerRoman"/>
      <w:lvlText w:val="%3"/>
      <w:lvlJc w:val="left"/>
      <w:pPr>
        <w:ind w:left="1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2456">
      <w:start w:val="1"/>
      <w:numFmt w:val="decimal"/>
      <w:lvlText w:val="%4"/>
      <w:lvlJc w:val="left"/>
      <w:pPr>
        <w:ind w:left="2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68692A">
      <w:start w:val="1"/>
      <w:numFmt w:val="lowerLetter"/>
      <w:lvlText w:val="%5"/>
      <w:lvlJc w:val="left"/>
      <w:pPr>
        <w:ind w:left="3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8CCE4">
      <w:start w:val="1"/>
      <w:numFmt w:val="lowerRoman"/>
      <w:lvlText w:val="%6"/>
      <w:lvlJc w:val="left"/>
      <w:pPr>
        <w:ind w:left="4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6A126">
      <w:start w:val="1"/>
      <w:numFmt w:val="decimal"/>
      <w:lvlText w:val="%7"/>
      <w:lvlJc w:val="left"/>
      <w:pPr>
        <w:ind w:left="4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08F642">
      <w:start w:val="1"/>
      <w:numFmt w:val="lowerLetter"/>
      <w:lvlText w:val="%8"/>
      <w:lvlJc w:val="left"/>
      <w:pPr>
        <w:ind w:left="5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42792">
      <w:start w:val="1"/>
      <w:numFmt w:val="lowerRoman"/>
      <w:lvlText w:val="%9"/>
      <w:lvlJc w:val="left"/>
      <w:pPr>
        <w:ind w:left="6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6"/>
  </w:num>
  <w:num w:numId="3">
    <w:abstractNumId w:val="3"/>
  </w:num>
  <w:num w:numId="4">
    <w:abstractNumId w:val="8"/>
  </w:num>
  <w:num w:numId="5">
    <w:abstractNumId w:val="0"/>
  </w:num>
  <w:num w:numId="6">
    <w:abstractNumId w:val="2"/>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1D69D8"/>
    <w:rsid w:val="00200850"/>
    <w:rsid w:val="0021406B"/>
    <w:rsid w:val="00240BD0"/>
    <w:rsid w:val="002A2135"/>
    <w:rsid w:val="002F1C6F"/>
    <w:rsid w:val="003875B7"/>
    <w:rsid w:val="003A72FA"/>
    <w:rsid w:val="003B3BEC"/>
    <w:rsid w:val="004752A7"/>
    <w:rsid w:val="004A399B"/>
    <w:rsid w:val="004F2EDB"/>
    <w:rsid w:val="0051645A"/>
    <w:rsid w:val="00582970"/>
    <w:rsid w:val="005F5F20"/>
    <w:rsid w:val="006566E6"/>
    <w:rsid w:val="00667731"/>
    <w:rsid w:val="006A07F9"/>
    <w:rsid w:val="006B5A60"/>
    <w:rsid w:val="006D3D1A"/>
    <w:rsid w:val="00717B31"/>
    <w:rsid w:val="007308AF"/>
    <w:rsid w:val="0078318C"/>
    <w:rsid w:val="008877AE"/>
    <w:rsid w:val="00893E21"/>
    <w:rsid w:val="00894878"/>
    <w:rsid w:val="008F7B98"/>
    <w:rsid w:val="00987306"/>
    <w:rsid w:val="00A83511"/>
    <w:rsid w:val="00A932A6"/>
    <w:rsid w:val="00A936BC"/>
    <w:rsid w:val="00AD1871"/>
    <w:rsid w:val="00B0714E"/>
    <w:rsid w:val="00C3073D"/>
    <w:rsid w:val="00C50927"/>
    <w:rsid w:val="00CF7568"/>
    <w:rsid w:val="00DB3582"/>
    <w:rsid w:val="00E5026C"/>
    <w:rsid w:val="00E76559"/>
    <w:rsid w:val="00F03A31"/>
    <w:rsid w:val="00F6111A"/>
    <w:rsid w:val="00F75F15"/>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semiHidden/>
    <w:unhideWhenUsed/>
    <w:rsid w:val="00F03A3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296FD1-6CE8-4139-BE58-C411F88B020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807efbc-75c8-4d8f-830c-171cc0f5bfec"/>
    <ds:schemaRef ds:uri="http://www.w3.org/XML/1998/namespace"/>
    <ds:schemaRef ds:uri="http://purl.org/dc/dcmitype/"/>
  </ds:schemaRefs>
</ds:datastoreItem>
</file>

<file path=customXml/itemProps3.xml><?xml version="1.0" encoding="utf-8"?>
<ds:datastoreItem xmlns:ds="http://schemas.openxmlformats.org/officeDocument/2006/customXml" ds:itemID="{6AF9FA24-32D3-4438-A5E3-16952D7747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936</Words>
  <Characters>5340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2015-10-22T14:01:00Z</dcterms:created>
  <dcterms:modified xsi:type="dcterms:W3CDTF">2015-10-22T14:01:00Z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